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B4C" w:rsidRPr="0019323E" w:rsidRDefault="00E66B4C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1128"/>
        <w:gridCol w:w="1293"/>
        <w:gridCol w:w="459"/>
        <w:gridCol w:w="1400"/>
        <w:gridCol w:w="2199"/>
      </w:tblGrid>
      <w:tr w:rsidR="00E66B4C" w:rsidRPr="0019323E">
        <w:trPr>
          <w:trHeight w:val="311"/>
        </w:trPr>
        <w:tc>
          <w:tcPr>
            <w:tcW w:w="9353" w:type="dxa"/>
            <w:gridSpan w:val="7"/>
          </w:tcPr>
          <w:p w:rsidR="0019323E" w:rsidRPr="0019323E" w:rsidRDefault="0019323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E66B4C" w:rsidRPr="00721E3D" w:rsidRDefault="001E328A">
            <w:pPr>
              <w:pStyle w:val="TableParagraph"/>
              <w:spacing w:before="60" w:line="232" w:lineRule="exact"/>
              <w:ind w:left="3071"/>
              <w:rPr>
                <w:b/>
                <w:sz w:val="24"/>
                <w:szCs w:val="24"/>
              </w:rPr>
            </w:pPr>
            <w:r w:rsidRPr="00721E3D">
              <w:rPr>
                <w:b/>
                <w:sz w:val="24"/>
                <w:szCs w:val="24"/>
              </w:rPr>
              <w:t>I.</w:t>
            </w:r>
            <w:r w:rsidRPr="00721E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1E3D">
              <w:rPr>
                <w:b/>
                <w:sz w:val="24"/>
                <w:szCs w:val="24"/>
              </w:rPr>
              <w:t>KARTA</w:t>
            </w:r>
            <w:r w:rsidRPr="00721E3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721E3D">
              <w:rPr>
                <w:b/>
                <w:sz w:val="24"/>
                <w:szCs w:val="24"/>
              </w:rPr>
              <w:t>OPISU</w:t>
            </w:r>
            <w:r w:rsidRPr="00721E3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1E3D">
              <w:rPr>
                <w:b/>
                <w:sz w:val="24"/>
                <w:szCs w:val="24"/>
              </w:rPr>
              <w:t>PRZEDMIOTU</w:t>
            </w:r>
          </w:p>
          <w:p w:rsidR="0019323E" w:rsidRPr="0019323E" w:rsidRDefault="0019323E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E66B4C" w:rsidRPr="0019323E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19323E">
              <w:rPr>
                <w:sz w:val="24"/>
              </w:rPr>
              <w:t>Kierunek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454EC3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>
              <w:rPr>
                <w:sz w:val="24"/>
              </w:rPr>
              <w:t>MECHATRONIKA</w:t>
            </w:r>
          </w:p>
        </w:tc>
      </w:tr>
      <w:tr w:rsidR="00E66B4C" w:rsidRPr="0019323E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19323E">
              <w:rPr>
                <w:sz w:val="24"/>
              </w:rPr>
              <w:t>Poziom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pierwszy</w:t>
            </w:r>
          </w:p>
        </w:tc>
      </w:tr>
      <w:tr w:rsidR="00E66B4C" w:rsidRPr="0019323E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Profil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praktyczny</w:t>
            </w:r>
          </w:p>
        </w:tc>
      </w:tr>
      <w:tr w:rsidR="00E66B4C" w:rsidRPr="0019323E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Forma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prowadzenia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stacjonarne</w:t>
            </w:r>
          </w:p>
        </w:tc>
      </w:tr>
      <w:tr w:rsidR="00E66B4C" w:rsidRPr="0019323E" w:rsidTr="004F7703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Przedmiot/kod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19323E">
              <w:rPr>
                <w:sz w:val="24"/>
              </w:rPr>
              <w:t>Komunikacja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społeczna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/</w:t>
            </w:r>
            <w:r w:rsidRPr="0019323E">
              <w:rPr>
                <w:spacing w:val="1"/>
                <w:sz w:val="24"/>
              </w:rPr>
              <w:t xml:space="preserve"> </w:t>
            </w:r>
            <w:r w:rsidR="004F7703" w:rsidRPr="0019323E">
              <w:rPr>
                <w:sz w:val="24"/>
              </w:rPr>
              <w:t>IPO-1-KS</w:t>
            </w:r>
          </w:p>
        </w:tc>
      </w:tr>
      <w:tr w:rsidR="00E66B4C" w:rsidRPr="0019323E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Rok studiów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13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pierwszy</w:t>
            </w:r>
          </w:p>
        </w:tc>
      </w:tr>
      <w:tr w:rsidR="00E66B4C" w:rsidRPr="0019323E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Semestr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pierwszy</w:t>
            </w:r>
          </w:p>
        </w:tc>
      </w:tr>
      <w:tr w:rsidR="00E66B4C" w:rsidRPr="0019323E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Liczba</w:t>
            </w:r>
            <w:r w:rsidRPr="0019323E">
              <w:rPr>
                <w:spacing w:val="57"/>
                <w:sz w:val="24"/>
              </w:rPr>
              <w:t xml:space="preserve"> </w:t>
            </w:r>
            <w:r w:rsidRPr="0019323E">
              <w:rPr>
                <w:sz w:val="24"/>
              </w:rPr>
              <w:t>godzin</w:t>
            </w:r>
          </w:p>
        </w:tc>
        <w:tc>
          <w:tcPr>
            <w:tcW w:w="1128" w:type="dxa"/>
            <w:tcBorders>
              <w:left w:val="single" w:sz="4" w:space="0" w:color="000000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68"/>
            </w:pPr>
            <w:r w:rsidRPr="0019323E">
              <w:t>Wykłady:</w:t>
            </w:r>
          </w:p>
        </w:tc>
        <w:tc>
          <w:tcPr>
            <w:tcW w:w="1293" w:type="dxa"/>
            <w:tcBorders>
              <w:left w:val="nil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197"/>
            </w:pPr>
            <w:r w:rsidRPr="0019323E">
              <w:t>Ćwiczenia:</w:t>
            </w:r>
          </w:p>
        </w:tc>
        <w:tc>
          <w:tcPr>
            <w:tcW w:w="456" w:type="dxa"/>
            <w:tcBorders>
              <w:left w:val="nil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114"/>
            </w:pPr>
            <w:r w:rsidRPr="0019323E">
              <w:t>15</w:t>
            </w: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100"/>
            </w:pPr>
            <w:r w:rsidRPr="0019323E">
              <w:t>Laboratoria:</w:t>
            </w:r>
          </w:p>
        </w:tc>
        <w:tc>
          <w:tcPr>
            <w:tcW w:w="2197" w:type="dxa"/>
            <w:tcBorders>
              <w:left w:val="nil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51" w:lineRule="exact"/>
              <w:ind w:left="228"/>
            </w:pPr>
            <w:r w:rsidRPr="0019323E">
              <w:t>Projekty/seminaria:</w:t>
            </w:r>
          </w:p>
        </w:tc>
      </w:tr>
      <w:tr w:rsidR="00E66B4C" w:rsidRPr="0019323E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Liczba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punktów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ECTS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1</w:t>
            </w:r>
          </w:p>
        </w:tc>
      </w:tr>
      <w:tr w:rsidR="00E66B4C" w:rsidRPr="0019323E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Prowadzący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przedmiot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19323E">
              <w:rPr>
                <w:sz w:val="24"/>
              </w:rPr>
              <w:t>Dr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Dorota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Sipińska</w:t>
            </w:r>
          </w:p>
        </w:tc>
      </w:tr>
      <w:tr w:rsidR="00E66B4C" w:rsidRPr="0019323E">
        <w:trPr>
          <w:trHeight w:val="12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79" w:right="136"/>
              <w:rPr>
                <w:sz w:val="24"/>
              </w:rPr>
            </w:pPr>
            <w:r w:rsidRPr="0019323E">
              <w:rPr>
                <w:sz w:val="24"/>
              </w:rPr>
              <w:t>Wymagania wstępne w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zakresie wiedzy,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 kompetencji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personalnych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społecznych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86"/>
              <w:ind w:left="68" w:right="969"/>
              <w:jc w:val="both"/>
              <w:rPr>
                <w:sz w:val="24"/>
              </w:rPr>
            </w:pPr>
            <w:r w:rsidRPr="0019323E">
              <w:rPr>
                <w:sz w:val="24"/>
              </w:rPr>
              <w:t>Podstawowa wiedza z zakresu wiedzy o społeczeństwie.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Kompetencje w zakresie pracy zespołowej. Umiejętność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dostrzegania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zjawisk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społecznych 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ich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interpretowania.</w:t>
            </w:r>
          </w:p>
        </w:tc>
      </w:tr>
      <w:tr w:rsidR="00E66B4C" w:rsidRPr="0019323E" w:rsidTr="004F7703">
        <w:trPr>
          <w:trHeight w:val="304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19323E">
              <w:rPr>
                <w:sz w:val="24"/>
              </w:rPr>
              <w:t>Cel(cele)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  <w:tc>
          <w:tcPr>
            <w:tcW w:w="6474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8"/>
              <w:rPr>
                <w:sz w:val="24"/>
              </w:rPr>
            </w:pPr>
            <w:r w:rsidRPr="0019323E">
              <w:rPr>
                <w:sz w:val="24"/>
              </w:rPr>
              <w:t>Przekazanie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podstawowej wiedzy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zakresu komunikowania.</w:t>
            </w:r>
          </w:p>
          <w:p w:rsidR="00E66B4C" w:rsidRPr="0019323E" w:rsidRDefault="001E328A">
            <w:pPr>
              <w:pStyle w:val="TableParagraph"/>
              <w:ind w:left="68" w:right="748"/>
              <w:rPr>
                <w:sz w:val="24"/>
              </w:rPr>
            </w:pPr>
            <w:r w:rsidRPr="0019323E">
              <w:rPr>
                <w:sz w:val="24"/>
              </w:rPr>
              <w:t>Przedstawienie</w:t>
            </w:r>
            <w:r w:rsidRPr="0019323E">
              <w:rPr>
                <w:spacing w:val="61"/>
                <w:sz w:val="24"/>
              </w:rPr>
              <w:t xml:space="preserve"> </w:t>
            </w:r>
            <w:r w:rsidRPr="0019323E">
              <w:rPr>
                <w:sz w:val="24"/>
              </w:rPr>
              <w:t>sposobów i specyfiki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oraz</w:t>
            </w:r>
            <w:r w:rsidRPr="0019323E">
              <w:rPr>
                <w:spacing w:val="55"/>
                <w:sz w:val="24"/>
              </w:rPr>
              <w:t xml:space="preserve"> </w:t>
            </w:r>
            <w:r w:rsidRPr="0019323E">
              <w:rPr>
                <w:sz w:val="24"/>
              </w:rPr>
              <w:t>problemów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wynikających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barier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komunikacyjnych.</w:t>
            </w:r>
          </w:p>
          <w:p w:rsidR="00E66B4C" w:rsidRPr="0019323E" w:rsidRDefault="001E328A">
            <w:pPr>
              <w:pStyle w:val="TableParagraph"/>
              <w:ind w:left="68" w:right="523"/>
              <w:rPr>
                <w:sz w:val="24"/>
              </w:rPr>
            </w:pPr>
            <w:r w:rsidRPr="0019323E">
              <w:rPr>
                <w:sz w:val="24"/>
              </w:rPr>
              <w:t>Kształtowanie</w:t>
            </w:r>
            <w:r w:rsidRPr="0019323E">
              <w:rPr>
                <w:spacing w:val="-9"/>
                <w:sz w:val="24"/>
              </w:rPr>
              <w:t xml:space="preserve"> </w:t>
            </w:r>
            <w:proofErr w:type="spellStart"/>
            <w:r w:rsidRPr="0019323E">
              <w:rPr>
                <w:sz w:val="24"/>
              </w:rPr>
              <w:t>zachowań</w:t>
            </w:r>
            <w:proofErr w:type="spellEnd"/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komunikacyjnych</w:t>
            </w:r>
            <w:r w:rsidRPr="0019323E">
              <w:rPr>
                <w:spacing w:val="-6"/>
                <w:sz w:val="24"/>
              </w:rPr>
              <w:t xml:space="preserve"> </w:t>
            </w:r>
            <w:r w:rsidRPr="0019323E">
              <w:rPr>
                <w:sz w:val="24"/>
              </w:rPr>
              <w:t>umożliwiających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rozumienie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społeczeństwa i problemów społecznych.</w:t>
            </w:r>
          </w:p>
          <w:p w:rsidR="00E66B4C" w:rsidRPr="0019323E" w:rsidRDefault="001E328A">
            <w:pPr>
              <w:pStyle w:val="TableParagraph"/>
              <w:ind w:left="68" w:right="415"/>
              <w:rPr>
                <w:sz w:val="24"/>
              </w:rPr>
            </w:pPr>
            <w:r w:rsidRPr="0019323E">
              <w:rPr>
                <w:sz w:val="24"/>
              </w:rPr>
              <w:t>Uruchomienie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kompetencji komunikacyjnych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niezbędnych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do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konstruktywnego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funkcjonowania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społeczeństwie.</w:t>
            </w:r>
          </w:p>
          <w:p w:rsidR="00E66B4C" w:rsidRPr="0019323E" w:rsidRDefault="001E328A">
            <w:pPr>
              <w:pStyle w:val="TableParagraph"/>
              <w:ind w:left="68" w:right="383"/>
              <w:rPr>
                <w:sz w:val="24"/>
              </w:rPr>
            </w:pPr>
            <w:r w:rsidRPr="0019323E">
              <w:rPr>
                <w:sz w:val="24"/>
              </w:rPr>
              <w:t>Kształtowanie umiejętności komunikowania się w środowisku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zawodowym.</w:t>
            </w:r>
          </w:p>
          <w:p w:rsidR="00E66B4C" w:rsidRPr="0019323E" w:rsidRDefault="001E328A">
            <w:pPr>
              <w:pStyle w:val="TableParagraph"/>
              <w:ind w:left="68" w:right="156"/>
              <w:rPr>
                <w:sz w:val="24"/>
              </w:rPr>
            </w:pPr>
            <w:r w:rsidRPr="0019323E">
              <w:rPr>
                <w:sz w:val="24"/>
              </w:rPr>
              <w:t>Kształtowanie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kompetencji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wykorzystania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wiedzy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teoretycznej z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zakresu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w praktyce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społecznej.</w:t>
            </w:r>
          </w:p>
        </w:tc>
      </w:tr>
      <w:tr w:rsidR="00E66B4C" w:rsidRPr="0019323E" w:rsidTr="004F7703">
        <w:trPr>
          <w:trHeight w:val="281"/>
        </w:trPr>
        <w:tc>
          <w:tcPr>
            <w:tcW w:w="9353" w:type="dxa"/>
            <w:gridSpan w:val="7"/>
            <w:tcBorders>
              <w:right w:val="single" w:sz="4" w:space="0" w:color="000000"/>
            </w:tcBorders>
          </w:tcPr>
          <w:p w:rsidR="00E66B4C" w:rsidRDefault="001E328A">
            <w:pPr>
              <w:pStyle w:val="TableParagraph"/>
              <w:ind w:left="3266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II.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EFEKTY UCZENIA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SIĘ</w:t>
            </w:r>
          </w:p>
          <w:p w:rsidR="00721E3D" w:rsidRPr="0019323E" w:rsidRDefault="00721E3D">
            <w:pPr>
              <w:pStyle w:val="TableParagraph"/>
              <w:ind w:left="3266"/>
              <w:rPr>
                <w:b/>
                <w:sz w:val="24"/>
              </w:rPr>
            </w:pPr>
          </w:p>
        </w:tc>
      </w:tr>
      <w:tr w:rsidR="00E66B4C" w:rsidRPr="0019323E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86" w:right="266" w:hanging="312"/>
              <w:rPr>
                <w:sz w:val="24"/>
              </w:rPr>
            </w:pPr>
            <w:r w:rsidRPr="0019323E">
              <w:rPr>
                <w:sz w:val="24"/>
              </w:rPr>
              <w:t>Symbole efektów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uczenia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się</w:t>
            </w:r>
          </w:p>
          <w:p w:rsidR="00E66B4C" w:rsidRPr="0019323E" w:rsidRDefault="001E328A">
            <w:pPr>
              <w:pStyle w:val="TableParagraph"/>
              <w:ind w:left="352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(Kod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przedmiotu)</w:t>
            </w:r>
          </w:p>
        </w:tc>
        <w:tc>
          <w:tcPr>
            <w:tcW w:w="340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441" w:right="433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Potwierdzenie osiągnięcia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efektów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uczenia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się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482" w:right="473" w:hanging="4"/>
              <w:jc w:val="center"/>
              <w:rPr>
                <w:sz w:val="24"/>
              </w:rPr>
            </w:pPr>
            <w:r w:rsidRPr="0019323E">
              <w:rPr>
                <w:color w:val="339966"/>
                <w:sz w:val="24"/>
              </w:rPr>
              <w:t>(co student potrafi po</w:t>
            </w:r>
            <w:r w:rsidRPr="0019323E">
              <w:rPr>
                <w:color w:val="339966"/>
                <w:spacing w:val="1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zakończeniu</w:t>
            </w:r>
            <w:r w:rsidRPr="0019323E">
              <w:rPr>
                <w:color w:val="339966"/>
                <w:spacing w:val="-11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przedmiotu)</w:t>
            </w:r>
          </w:p>
        </w:tc>
        <w:tc>
          <w:tcPr>
            <w:tcW w:w="359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102" w:right="83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Odniesienie do efektów uczenia się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dla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kierunku studiów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99" w:right="83"/>
              <w:jc w:val="center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(wynika z matrycy efektów ucznia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się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dla kierunku studiów)</w:t>
            </w:r>
          </w:p>
        </w:tc>
      </w:tr>
      <w:tr w:rsidR="00E66B4C" w:rsidRPr="0019323E" w:rsidTr="004F7703">
        <w:trPr>
          <w:trHeight w:val="1438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4F7703">
            <w:pPr>
              <w:pStyle w:val="TableParagraph"/>
              <w:rPr>
                <w:i/>
                <w:sz w:val="26"/>
              </w:rPr>
            </w:pPr>
            <w:r w:rsidRPr="0019323E">
              <w:rPr>
                <w:sz w:val="24"/>
              </w:rPr>
              <w:tab/>
            </w:r>
          </w:p>
          <w:p w:rsidR="00E66B4C" w:rsidRPr="0019323E" w:rsidRDefault="00E66B4C">
            <w:pPr>
              <w:pStyle w:val="TableParagraph"/>
              <w:spacing w:before="7"/>
              <w:rPr>
                <w:i/>
                <w:sz w:val="21"/>
              </w:rPr>
            </w:pPr>
          </w:p>
          <w:p w:rsidR="00E66B4C" w:rsidRPr="0019323E" w:rsidRDefault="001E328A">
            <w:pPr>
              <w:pStyle w:val="TableParagraph"/>
              <w:ind w:right="248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</w:t>
            </w:r>
            <w:r w:rsidR="00606127">
              <w:rPr>
                <w:sz w:val="24"/>
              </w:rPr>
              <w:t>-</w:t>
            </w:r>
            <w:r w:rsidRPr="0019323E">
              <w:rPr>
                <w:sz w:val="24"/>
              </w:rPr>
              <w:t>01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 w:rsidP="004F7703">
            <w:pPr>
              <w:pStyle w:val="TableParagraph"/>
              <w:ind w:left="67" w:right="57"/>
              <w:jc w:val="both"/>
              <w:rPr>
                <w:sz w:val="24"/>
              </w:rPr>
            </w:pPr>
            <w:r w:rsidRPr="0019323E">
              <w:rPr>
                <w:sz w:val="24"/>
              </w:rPr>
              <w:t>Posiada wiedzę w zakresie karty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opisu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(cele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efekty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uczenia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się)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oraz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zasad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bezpieczeństwa</w:t>
            </w:r>
            <w:r w:rsidR="004F7703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i higieny pracy w odniesieniu do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 w:rsidP="00193620">
            <w:pPr>
              <w:pStyle w:val="TableParagraph"/>
              <w:spacing w:before="224"/>
              <w:ind w:left="1257" w:right="1251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</w:t>
            </w:r>
            <w:r w:rsidR="00606127">
              <w:rPr>
                <w:sz w:val="24"/>
              </w:rPr>
              <w:t>W</w:t>
            </w:r>
            <w:r w:rsidRPr="0019323E">
              <w:rPr>
                <w:sz w:val="24"/>
              </w:rPr>
              <w:t>0</w:t>
            </w:r>
            <w:r w:rsidR="00606127">
              <w:rPr>
                <w:sz w:val="24"/>
              </w:rPr>
              <w:t>0</w:t>
            </w:r>
          </w:p>
        </w:tc>
      </w:tr>
      <w:tr w:rsidR="00E66B4C" w:rsidRPr="0019323E" w:rsidTr="004F7703">
        <w:trPr>
          <w:trHeight w:val="1984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02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442"/>
              <w:rPr>
                <w:sz w:val="24"/>
              </w:rPr>
            </w:pPr>
            <w:r w:rsidRPr="0019323E">
              <w:rPr>
                <w:sz w:val="24"/>
              </w:rPr>
              <w:t>Zna pojęcie komunikowania,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potrafi wymienić cechy 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elementy procesu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 oraz rozumie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znaczenie komunikowania w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obszarze profesjonalizacji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zawodowej.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68" w:right="1269" w:firstLine="9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_K03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_K07</w:t>
            </w:r>
          </w:p>
        </w:tc>
      </w:tr>
      <w:tr w:rsidR="00E66B4C" w:rsidRPr="0019323E" w:rsidTr="004F7703">
        <w:trPr>
          <w:trHeight w:val="1412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03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282"/>
              <w:rPr>
                <w:sz w:val="24"/>
              </w:rPr>
            </w:pPr>
            <w:r w:rsidRPr="0019323E">
              <w:rPr>
                <w:sz w:val="24"/>
              </w:rPr>
              <w:t>Charakteryzuje formy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komunikowania werbalnego 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niewerbalnego oraz potrafi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wskazać na ich zastosowanie w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środowisku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zawodowym.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57" w:right="1249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_K01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_K03</w:t>
            </w:r>
          </w:p>
        </w:tc>
      </w:tr>
      <w:tr w:rsidR="00E66B4C" w:rsidRPr="0019323E" w:rsidTr="004F7703">
        <w:trPr>
          <w:trHeight w:val="17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04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109"/>
              <w:rPr>
                <w:sz w:val="24"/>
              </w:rPr>
            </w:pPr>
            <w:r w:rsidRPr="0019323E">
              <w:rPr>
                <w:sz w:val="24"/>
              </w:rPr>
              <w:t>Potrafi wymienić i opisać bariery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komunikacyjne oraz ma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świadomość ponoszenia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odpowiedzialności za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podejmowane działania 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charakterze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komunikacyjnym.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57" w:right="1249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_K02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_K07</w:t>
            </w:r>
          </w:p>
        </w:tc>
      </w:tr>
      <w:tr w:rsidR="00E66B4C" w:rsidRPr="0019323E" w:rsidTr="004F7703">
        <w:trPr>
          <w:trHeight w:val="845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69" w:lineRule="exact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05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109"/>
              <w:rPr>
                <w:sz w:val="24"/>
              </w:rPr>
            </w:pPr>
            <w:r w:rsidRPr="0019323E">
              <w:rPr>
                <w:sz w:val="24"/>
              </w:rPr>
              <w:t>Charakteryzuje pojęcie problemu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i konfliktu oraz potrafi wskazać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sposoby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ich rozwiązywania.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before="1"/>
              <w:ind w:left="1277" w:right="1269"/>
              <w:jc w:val="both"/>
              <w:rPr>
                <w:sz w:val="24"/>
              </w:rPr>
            </w:pP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_K05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_K04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_K07</w:t>
            </w:r>
          </w:p>
        </w:tc>
      </w:tr>
      <w:tr w:rsidR="00E66B4C" w:rsidRPr="0019323E" w:rsidTr="004F7703">
        <w:trPr>
          <w:trHeight w:val="1694"/>
        </w:trPr>
        <w:tc>
          <w:tcPr>
            <w:tcW w:w="2354" w:type="dxa"/>
            <w:tcBorders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spacing w:line="269" w:lineRule="exact"/>
              <w:ind w:right="217"/>
              <w:jc w:val="right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06</w:t>
            </w:r>
          </w:p>
        </w:tc>
        <w:tc>
          <w:tcPr>
            <w:tcW w:w="3405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1E328A">
            <w:pPr>
              <w:pStyle w:val="TableParagraph"/>
              <w:ind w:left="67" w:right="338"/>
              <w:rPr>
                <w:sz w:val="24"/>
              </w:rPr>
            </w:pPr>
            <w:r w:rsidRPr="0019323E">
              <w:rPr>
                <w:sz w:val="24"/>
              </w:rPr>
              <w:t>Rozumie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konieczność</w:t>
            </w:r>
            <w:r w:rsidRPr="0019323E">
              <w:rPr>
                <w:spacing w:val="-8"/>
                <w:sz w:val="24"/>
              </w:rPr>
              <w:t xml:space="preserve"> </w:t>
            </w:r>
            <w:r w:rsidRPr="0019323E">
              <w:rPr>
                <w:sz w:val="24"/>
              </w:rPr>
              <w:t>ciągłego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podnoszenia kompetencji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komunikacyjnych i pracy nad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sobą w celu pozytywnego 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konstruktywnego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funkcjonowania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zespole.</w:t>
            </w:r>
          </w:p>
        </w:tc>
        <w:tc>
          <w:tcPr>
            <w:tcW w:w="359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1277" w:right="1269"/>
              <w:jc w:val="both"/>
              <w:rPr>
                <w:sz w:val="24"/>
              </w:rPr>
            </w:pP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_K01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_K03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M</w:t>
            </w:r>
            <w:r w:rsidR="00606127">
              <w:rPr>
                <w:sz w:val="24"/>
              </w:rPr>
              <w:t>R</w:t>
            </w:r>
            <w:r w:rsidRPr="0019323E">
              <w:rPr>
                <w:sz w:val="24"/>
              </w:rPr>
              <w:t>_K07</w:t>
            </w:r>
          </w:p>
        </w:tc>
      </w:tr>
    </w:tbl>
    <w:p w:rsidR="00E66B4C" w:rsidRPr="0019323E" w:rsidRDefault="00E66B4C">
      <w:pPr>
        <w:pStyle w:val="Tekstpodstawowy"/>
        <w:spacing w:before="8"/>
        <w:rPr>
          <w:i/>
          <w:sz w:val="11"/>
        </w:rPr>
      </w:pPr>
    </w:p>
    <w:tbl>
      <w:tblPr>
        <w:tblStyle w:val="TableNormal"/>
        <w:tblW w:w="980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5748"/>
        <w:gridCol w:w="2201"/>
      </w:tblGrid>
      <w:tr w:rsidR="00E66B4C" w:rsidRPr="0019323E" w:rsidTr="00193620">
        <w:trPr>
          <w:trHeight w:val="275"/>
        </w:trPr>
        <w:tc>
          <w:tcPr>
            <w:tcW w:w="9805" w:type="dxa"/>
            <w:gridSpan w:val="4"/>
          </w:tcPr>
          <w:p w:rsidR="001C1A0C" w:rsidRDefault="001C1A0C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  <w:p w:rsidR="00E66B4C" w:rsidRDefault="001E328A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III.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TREŚCI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KSZTAŁCENIA</w:t>
            </w:r>
          </w:p>
          <w:p w:rsidR="001C1A0C" w:rsidRPr="0019323E" w:rsidRDefault="001C1A0C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</w:p>
        </w:tc>
      </w:tr>
      <w:tr w:rsidR="00E66B4C" w:rsidRPr="0019323E" w:rsidTr="00193620">
        <w:trPr>
          <w:trHeight w:val="827"/>
        </w:trPr>
        <w:tc>
          <w:tcPr>
            <w:tcW w:w="965" w:type="dxa"/>
          </w:tcPr>
          <w:p w:rsidR="00E66B4C" w:rsidRPr="0019323E" w:rsidRDefault="00E66B4C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Symbol</w:t>
            </w:r>
          </w:p>
        </w:tc>
        <w:tc>
          <w:tcPr>
            <w:tcW w:w="6639" w:type="dxa"/>
            <w:gridSpan w:val="2"/>
          </w:tcPr>
          <w:p w:rsidR="00E66B4C" w:rsidRPr="0019323E" w:rsidRDefault="00E66B4C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ind w:left="2432" w:right="2433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Treści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</w:p>
        </w:tc>
        <w:tc>
          <w:tcPr>
            <w:tcW w:w="2201" w:type="dxa"/>
          </w:tcPr>
          <w:p w:rsidR="00E66B4C" w:rsidRPr="0019323E" w:rsidRDefault="001E328A">
            <w:pPr>
              <w:pStyle w:val="TableParagraph"/>
              <w:spacing w:line="276" w:lineRule="exact"/>
              <w:ind w:left="130" w:right="120" w:firstLine="57"/>
              <w:jc w:val="both"/>
              <w:rPr>
                <w:sz w:val="24"/>
              </w:rPr>
            </w:pPr>
            <w:r w:rsidRPr="0019323E">
              <w:rPr>
                <w:sz w:val="24"/>
              </w:rPr>
              <w:t>Odniesienie do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efektów uczenia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się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</w:tr>
      <w:tr w:rsidR="00E66B4C" w:rsidRPr="0019323E" w:rsidTr="00193620">
        <w:trPr>
          <w:trHeight w:val="1381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before="1"/>
              <w:ind w:left="25" w:right="82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TK_01</w:t>
            </w:r>
          </w:p>
        </w:tc>
        <w:tc>
          <w:tcPr>
            <w:tcW w:w="6639" w:type="dxa"/>
            <w:gridSpan w:val="2"/>
          </w:tcPr>
          <w:p w:rsidR="00E66B4C" w:rsidRPr="0019323E" w:rsidRDefault="001E328A"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</w:rPr>
            </w:pPr>
            <w:r w:rsidRPr="0019323E">
              <w:rPr>
                <w:sz w:val="24"/>
              </w:rPr>
              <w:t>Omówienie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przedmiotu: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zapoznanie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studentów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kartą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opisu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przedmiotu, zapoznanie z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efektami uczenia się przewidzianymi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dla przedmiotu, zapoznanie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z</w:t>
            </w:r>
            <w:r w:rsidRPr="0019323E">
              <w:rPr>
                <w:spacing w:val="60"/>
                <w:sz w:val="24"/>
              </w:rPr>
              <w:t xml:space="preserve"> </w:t>
            </w:r>
            <w:r w:rsidRPr="0019323E">
              <w:rPr>
                <w:sz w:val="24"/>
              </w:rPr>
              <w:t>celami przedmiotu realizowanymi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w trakcie zajęć. Zapoznanie z zasadami bezpieczeństwa i higieny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pracy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w odniesieniu do przedmiotu</w:t>
            </w:r>
          </w:p>
        </w:tc>
        <w:tc>
          <w:tcPr>
            <w:tcW w:w="2201" w:type="dxa"/>
          </w:tcPr>
          <w:p w:rsidR="00E66B4C" w:rsidRPr="0019323E" w:rsidRDefault="00E66B4C">
            <w:pPr>
              <w:pStyle w:val="TableParagraph"/>
              <w:rPr>
                <w:i/>
                <w:sz w:val="26"/>
              </w:rPr>
            </w:pPr>
          </w:p>
          <w:p w:rsidR="00E66B4C" w:rsidRPr="0019323E" w:rsidRDefault="00E66B4C">
            <w:pPr>
              <w:pStyle w:val="TableParagraph"/>
              <w:rPr>
                <w:i/>
              </w:rPr>
            </w:pPr>
          </w:p>
          <w:p w:rsidR="00E66B4C" w:rsidRPr="0019323E" w:rsidRDefault="001E328A" w:rsidP="004F7703">
            <w:pPr>
              <w:pStyle w:val="TableParagraph"/>
              <w:spacing w:before="1"/>
              <w:ind w:left="75"/>
              <w:rPr>
                <w:sz w:val="24"/>
              </w:rPr>
            </w:pPr>
            <w:r w:rsidRPr="0019323E">
              <w:rPr>
                <w:sz w:val="24"/>
              </w:rPr>
              <w:t>IPO-1-KS-01</w:t>
            </w:r>
          </w:p>
        </w:tc>
      </w:tr>
      <w:tr w:rsidR="00E66B4C" w:rsidRPr="0019323E" w:rsidTr="00193620">
        <w:trPr>
          <w:trHeight w:val="352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TK_02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Pojęcie,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cechy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elementy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procesu komunikowania.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02</w:t>
            </w:r>
          </w:p>
        </w:tc>
      </w:tr>
      <w:tr w:rsidR="00E66B4C" w:rsidRPr="0019323E" w:rsidTr="00193620">
        <w:trPr>
          <w:trHeight w:val="271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TK_03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Komunikacja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werbalna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niewerbalna.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03</w:t>
            </w:r>
          </w:p>
        </w:tc>
      </w:tr>
      <w:tr w:rsidR="00E66B4C" w:rsidRPr="0019323E" w:rsidTr="00193620">
        <w:trPr>
          <w:trHeight w:val="276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TK_04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Bariery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komunikacyjne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ich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specyfika.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04</w:t>
            </w:r>
          </w:p>
        </w:tc>
      </w:tr>
      <w:tr w:rsidR="00E66B4C" w:rsidRPr="0019323E" w:rsidTr="00193620">
        <w:trPr>
          <w:trHeight w:val="279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TK_05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Rozwiązywanie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sytuacji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problemowych</w:t>
            </w:r>
            <w:r w:rsidRPr="0019323E">
              <w:rPr>
                <w:spacing w:val="-6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konfliktowych.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05</w:t>
            </w:r>
          </w:p>
        </w:tc>
      </w:tr>
      <w:tr w:rsidR="00E66B4C" w:rsidRPr="0019323E" w:rsidTr="00193620">
        <w:trPr>
          <w:trHeight w:val="270"/>
        </w:trPr>
        <w:tc>
          <w:tcPr>
            <w:tcW w:w="965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TK_06</w:t>
            </w:r>
          </w:p>
        </w:tc>
        <w:tc>
          <w:tcPr>
            <w:tcW w:w="6640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Budowanie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pozytywnych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relacji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zespole.</w:t>
            </w:r>
          </w:p>
        </w:tc>
        <w:tc>
          <w:tcPr>
            <w:tcW w:w="2200" w:type="dxa"/>
          </w:tcPr>
          <w:p w:rsidR="00E66B4C" w:rsidRPr="0019323E" w:rsidRDefault="001E328A" w:rsidP="004F7703">
            <w:pPr>
              <w:pStyle w:val="TableParagraph"/>
              <w:spacing w:before="1"/>
              <w:ind w:left="189" w:right="184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06</w:t>
            </w:r>
          </w:p>
        </w:tc>
      </w:tr>
      <w:tr w:rsidR="00E66B4C" w:rsidRPr="0019323E" w:rsidTr="00193620">
        <w:trPr>
          <w:trHeight w:val="275"/>
        </w:trPr>
        <w:tc>
          <w:tcPr>
            <w:tcW w:w="9805" w:type="dxa"/>
            <w:gridSpan w:val="4"/>
          </w:tcPr>
          <w:p w:rsidR="001C1A0C" w:rsidRDefault="001C1A0C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  <w:p w:rsidR="00E66B4C" w:rsidRDefault="001E328A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IV.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LITERATURA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PRZEDMIOTU</w:t>
            </w:r>
          </w:p>
          <w:p w:rsidR="001C1A0C" w:rsidRPr="0019323E" w:rsidRDefault="001C1A0C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</w:p>
        </w:tc>
      </w:tr>
      <w:tr w:rsidR="00E66B4C" w:rsidRPr="0019323E" w:rsidTr="00193620">
        <w:trPr>
          <w:trHeight w:val="1681"/>
        </w:trPr>
        <w:tc>
          <w:tcPr>
            <w:tcW w:w="1856" w:type="dxa"/>
            <w:gridSpan w:val="2"/>
          </w:tcPr>
          <w:p w:rsidR="00E66B4C" w:rsidRPr="0019323E" w:rsidRDefault="001E328A">
            <w:pPr>
              <w:pStyle w:val="TableParagraph"/>
              <w:ind w:left="107" w:right="505"/>
              <w:rPr>
                <w:sz w:val="24"/>
              </w:rPr>
            </w:pPr>
            <w:r w:rsidRPr="0019323E">
              <w:rPr>
                <w:sz w:val="24"/>
              </w:rPr>
              <w:t>Podstawowa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(do 5)</w:t>
            </w:r>
          </w:p>
        </w:tc>
        <w:tc>
          <w:tcPr>
            <w:tcW w:w="7949" w:type="dxa"/>
            <w:gridSpan w:val="2"/>
          </w:tcPr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r w:rsidRPr="0019323E">
              <w:rPr>
                <w:sz w:val="24"/>
              </w:rPr>
              <w:t>Aronson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E.,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Człowiek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istota społeczna,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Warszawa 1997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right="584" w:hanging="357"/>
              <w:rPr>
                <w:sz w:val="24"/>
              </w:rPr>
            </w:pPr>
            <w:r w:rsidRPr="0019323E">
              <w:rPr>
                <w:sz w:val="24"/>
              </w:rPr>
              <w:t>Dobek – Ostrowska B., Podstawy komunikowania społecznego,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Wrocław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1999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r w:rsidRPr="0019323E">
              <w:rPr>
                <w:sz w:val="24"/>
              </w:rPr>
              <w:t>Grabias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S.,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Język w</w:t>
            </w:r>
            <w:r w:rsidRPr="0019323E">
              <w:rPr>
                <w:spacing w:val="-1"/>
                <w:sz w:val="24"/>
              </w:rPr>
              <w:t xml:space="preserve"> </w:t>
            </w:r>
            <w:proofErr w:type="spellStart"/>
            <w:r w:rsidRPr="0019323E">
              <w:rPr>
                <w:sz w:val="24"/>
              </w:rPr>
              <w:t>zachowaniach</w:t>
            </w:r>
            <w:proofErr w:type="spellEnd"/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społecznych,</w:t>
            </w:r>
            <w:r w:rsidRPr="0019323E">
              <w:rPr>
                <w:spacing w:val="3"/>
                <w:sz w:val="24"/>
              </w:rPr>
              <w:t xml:space="preserve"> </w:t>
            </w:r>
            <w:r w:rsidRPr="0019323E">
              <w:rPr>
                <w:sz w:val="24"/>
              </w:rPr>
              <w:t>Lublin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2001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r w:rsidRPr="0019323E">
              <w:rPr>
                <w:sz w:val="24"/>
              </w:rPr>
              <w:t>Stewart J.,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Mosty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zamiast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murów,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Warszawa 2002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2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Winkin</w:t>
            </w:r>
            <w:proofErr w:type="spellEnd"/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Y., Antropologia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komunikacji, Warszawa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2000</w:t>
            </w:r>
          </w:p>
        </w:tc>
      </w:tr>
      <w:tr w:rsidR="00E66B4C" w:rsidRPr="0019323E" w:rsidTr="00193620">
        <w:trPr>
          <w:trHeight w:val="3392"/>
        </w:trPr>
        <w:tc>
          <w:tcPr>
            <w:tcW w:w="1856" w:type="dxa"/>
            <w:gridSpan w:val="2"/>
          </w:tcPr>
          <w:p w:rsidR="00E66B4C" w:rsidRPr="0019323E" w:rsidRDefault="001E328A">
            <w:pPr>
              <w:pStyle w:val="TableParagraph"/>
              <w:ind w:left="107" w:right="359"/>
              <w:rPr>
                <w:sz w:val="24"/>
              </w:rPr>
            </w:pPr>
            <w:r w:rsidRPr="0019323E">
              <w:rPr>
                <w:spacing w:val="-1"/>
                <w:sz w:val="24"/>
              </w:rPr>
              <w:lastRenderedPageBreak/>
              <w:t>Uzupełniająca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color w:val="339966"/>
                <w:sz w:val="24"/>
              </w:rPr>
              <w:t>(do 10)</w:t>
            </w:r>
          </w:p>
        </w:tc>
        <w:tc>
          <w:tcPr>
            <w:tcW w:w="7949" w:type="dxa"/>
            <w:gridSpan w:val="2"/>
          </w:tcPr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284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Bajcar</w:t>
            </w:r>
            <w:proofErr w:type="spellEnd"/>
            <w:r w:rsidRPr="0019323E">
              <w:rPr>
                <w:sz w:val="24"/>
              </w:rPr>
              <w:t xml:space="preserve"> B., i in., Satysfakcja z pracy w zawodach z misją społeczną,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Gdańsk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2011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120" w:hanging="357"/>
              <w:rPr>
                <w:sz w:val="24"/>
              </w:rPr>
            </w:pPr>
            <w:r w:rsidRPr="0019323E">
              <w:rPr>
                <w:sz w:val="24"/>
              </w:rPr>
              <w:t>Bogunia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– Borowska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M. (red.), Fundamenty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dobrego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społeczeństwa,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Kraków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2015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1539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Golka</w:t>
            </w:r>
            <w:proofErr w:type="spellEnd"/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M.,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Bariery</w:t>
            </w:r>
            <w:r w:rsidRPr="0019323E">
              <w:rPr>
                <w:spacing w:val="-7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komunikowaniu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i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społeczeństwo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(</w:t>
            </w:r>
            <w:proofErr w:type="spellStart"/>
            <w:r w:rsidRPr="0019323E">
              <w:rPr>
                <w:sz w:val="24"/>
              </w:rPr>
              <w:t>dez</w:t>
            </w:r>
            <w:proofErr w:type="spellEnd"/>
            <w:r w:rsidRPr="0019323E">
              <w:rPr>
                <w:sz w:val="24"/>
              </w:rPr>
              <w:t>)informacyjne,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Warszawa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2008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320" w:hanging="357"/>
              <w:rPr>
                <w:sz w:val="24"/>
              </w:rPr>
            </w:pPr>
            <w:r w:rsidRPr="0019323E">
              <w:rPr>
                <w:sz w:val="24"/>
              </w:rPr>
              <w:t>Kostera</w:t>
            </w:r>
            <w:r w:rsidRPr="0019323E">
              <w:rPr>
                <w:spacing w:val="-6"/>
                <w:sz w:val="24"/>
              </w:rPr>
              <w:t xml:space="preserve"> </w:t>
            </w:r>
            <w:r w:rsidRPr="0019323E">
              <w:rPr>
                <w:sz w:val="24"/>
              </w:rPr>
              <w:t>M.,</w:t>
            </w:r>
            <w:r w:rsidRPr="0019323E">
              <w:rPr>
                <w:spacing w:val="-2"/>
                <w:sz w:val="24"/>
              </w:rPr>
              <w:t xml:space="preserve"> </w:t>
            </w:r>
            <w:proofErr w:type="spellStart"/>
            <w:r w:rsidRPr="0019323E">
              <w:rPr>
                <w:sz w:val="24"/>
              </w:rPr>
              <w:t>Nierenberg</w:t>
            </w:r>
            <w:proofErr w:type="spellEnd"/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B.,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Komunikacja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społeczna</w:t>
            </w:r>
            <w:r w:rsidRPr="0019323E">
              <w:rPr>
                <w:spacing w:val="-5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zarządzaniu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humanistycznym,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Kraków 2016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395" w:hanging="357"/>
              <w:rPr>
                <w:sz w:val="24"/>
              </w:rPr>
            </w:pPr>
            <w:proofErr w:type="spellStart"/>
            <w:r w:rsidRPr="0019323E">
              <w:rPr>
                <w:sz w:val="24"/>
              </w:rPr>
              <w:t>Krztoń</w:t>
            </w:r>
            <w:proofErr w:type="spellEnd"/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W.,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Walka 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informację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cyberprzestrzeni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 XXI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wieku,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Warszawa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2017</w:t>
            </w:r>
          </w:p>
          <w:p w:rsidR="00E66B4C" w:rsidRPr="0019323E" w:rsidRDefault="001E328A" w:rsidP="004F7703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left="822" w:right="619" w:hanging="357"/>
              <w:rPr>
                <w:sz w:val="24"/>
              </w:rPr>
            </w:pPr>
            <w:r w:rsidRPr="0019323E">
              <w:rPr>
                <w:sz w:val="24"/>
              </w:rPr>
              <w:t>Stępień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J.,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Wstęp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do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socjologii,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psychologii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i organizacji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pracy,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Poznań 2000</w:t>
            </w:r>
          </w:p>
        </w:tc>
      </w:tr>
    </w:tbl>
    <w:p w:rsidR="004F7703" w:rsidRPr="0019323E" w:rsidRDefault="004F7703">
      <w:pPr>
        <w:spacing w:line="360" w:lineRule="auto"/>
        <w:rPr>
          <w:sz w:val="24"/>
        </w:rPr>
      </w:pPr>
    </w:p>
    <w:tbl>
      <w:tblPr>
        <w:tblStyle w:val="TableNormal"/>
        <w:tblW w:w="980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476"/>
        <w:gridCol w:w="1639"/>
        <w:gridCol w:w="324"/>
        <w:gridCol w:w="1361"/>
        <w:gridCol w:w="1858"/>
        <w:gridCol w:w="2473"/>
      </w:tblGrid>
      <w:tr w:rsidR="00E66B4C" w:rsidRPr="0019323E" w:rsidTr="001C1A0C">
        <w:trPr>
          <w:trHeight w:val="278"/>
        </w:trPr>
        <w:tc>
          <w:tcPr>
            <w:tcW w:w="9805" w:type="dxa"/>
            <w:gridSpan w:val="7"/>
            <w:tcBorders>
              <w:right w:val="single" w:sz="4" w:space="0" w:color="auto"/>
            </w:tcBorders>
          </w:tcPr>
          <w:p w:rsidR="001C1A0C" w:rsidRDefault="001C1A0C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</w:p>
          <w:p w:rsidR="00E66B4C" w:rsidRDefault="001E328A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SPOSÓB OCENIANIA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 STUDENTA</w:t>
            </w:r>
          </w:p>
          <w:p w:rsidR="001C1A0C" w:rsidRPr="0019323E" w:rsidRDefault="001C1A0C">
            <w:pPr>
              <w:pStyle w:val="TableParagraph"/>
              <w:spacing w:line="258" w:lineRule="exact"/>
              <w:ind w:left="2229"/>
              <w:rPr>
                <w:b/>
                <w:sz w:val="24"/>
              </w:rPr>
            </w:pPr>
          </w:p>
        </w:tc>
      </w:tr>
      <w:tr w:rsidR="00E66B4C" w:rsidRPr="0019323E" w:rsidTr="004F7703">
        <w:trPr>
          <w:trHeight w:val="1655"/>
        </w:trPr>
        <w:tc>
          <w:tcPr>
            <w:tcW w:w="2150" w:type="dxa"/>
            <w:gridSpan w:val="2"/>
          </w:tcPr>
          <w:p w:rsidR="00E66B4C" w:rsidRPr="0019323E" w:rsidRDefault="001E328A">
            <w:pPr>
              <w:pStyle w:val="TableParagraph"/>
              <w:ind w:left="220" w:right="210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Symbol efektu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uczenia się dla</w:t>
            </w:r>
            <w:r w:rsidRPr="0019323E">
              <w:rPr>
                <w:spacing w:val="-58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(zgodnie z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tabelą</w:t>
            </w:r>
            <w:r w:rsidRPr="0019323E">
              <w:rPr>
                <w:color w:val="00AF50"/>
                <w:spacing w:val="-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nr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II)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ind w:left="148" w:right="135" w:hanging="1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Symbol treści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realizowanych w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trakcie zajęć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(zgodnie</w:t>
            </w:r>
            <w:r w:rsidRPr="0019323E">
              <w:rPr>
                <w:color w:val="00AF50"/>
                <w:spacing w:val="-9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z</w:t>
            </w:r>
            <w:r w:rsidRPr="0019323E">
              <w:rPr>
                <w:color w:val="00AF50"/>
                <w:spacing w:val="-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tabelą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655" w:right="650"/>
              <w:jc w:val="center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nr</w:t>
            </w:r>
            <w:r w:rsidRPr="0019323E">
              <w:rPr>
                <w:color w:val="00AF50"/>
                <w:spacing w:val="-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III)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ind w:left="115" w:right="100" w:hanging="2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Forma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realizacji</w:t>
            </w:r>
            <w:r w:rsidRPr="0019323E">
              <w:rPr>
                <w:spacing w:val="-14"/>
                <w:sz w:val="24"/>
              </w:rPr>
              <w:t xml:space="preserve"> </w:t>
            </w:r>
            <w:r w:rsidRPr="0019323E">
              <w:rPr>
                <w:sz w:val="24"/>
              </w:rPr>
              <w:t>treści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kształcenia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(wykład,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ćwiczenia,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625" w:right="615"/>
              <w:jc w:val="center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itd.)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ind w:left="108" w:right="98" w:hanging="38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Typ oceniania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(diagnostyczna,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formująca,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podsumowująca)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ind w:left="184" w:right="179" w:firstLine="5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Metody oceny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(odpytanie,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prezentacja,</w:t>
            </w:r>
            <w:r w:rsidRPr="0019323E">
              <w:rPr>
                <w:color w:val="00AF50"/>
                <w:spacing w:val="4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test,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egzamin,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inne)</w:t>
            </w:r>
          </w:p>
        </w:tc>
      </w:tr>
      <w:tr w:rsidR="00E66B4C" w:rsidRPr="0019323E" w:rsidTr="004F7703">
        <w:trPr>
          <w:trHeight w:val="345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01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TK_01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before="1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before="1"/>
              <w:ind w:left="105"/>
              <w:rPr>
                <w:sz w:val="24"/>
              </w:rPr>
            </w:pPr>
            <w:r w:rsidRPr="0019323E">
              <w:rPr>
                <w:sz w:val="24"/>
              </w:rPr>
              <w:t>ewaluacja</w:t>
            </w:r>
          </w:p>
        </w:tc>
      </w:tr>
      <w:tr w:rsidR="00E66B4C" w:rsidRPr="0019323E" w:rsidTr="004F7703">
        <w:trPr>
          <w:trHeight w:val="563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before="1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02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TK_02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ind w:left="108" w:right="160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ind w:left="105" w:right="130"/>
              <w:rPr>
                <w:sz w:val="24"/>
              </w:rPr>
            </w:pPr>
            <w:r w:rsidRPr="0019323E">
              <w:rPr>
                <w:sz w:val="24"/>
              </w:rPr>
              <w:t>Pisemne zaliczenie</w:t>
            </w:r>
            <w:r w:rsidRPr="0019323E">
              <w:rPr>
                <w:spacing w:val="-57"/>
                <w:sz w:val="24"/>
              </w:rPr>
              <w:t xml:space="preserve"> </w:t>
            </w: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1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03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TK_03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1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04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TK_04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1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</w:t>
            </w:r>
            <w:r w:rsidR="00606127">
              <w:rPr>
                <w:sz w:val="24"/>
              </w:rPr>
              <w:t>S</w:t>
            </w:r>
            <w:r w:rsidRPr="0019323E">
              <w:rPr>
                <w:sz w:val="24"/>
              </w:rPr>
              <w:t>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05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TK_05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554"/>
        </w:trPr>
        <w:tc>
          <w:tcPr>
            <w:tcW w:w="2150" w:type="dxa"/>
            <w:gridSpan w:val="2"/>
          </w:tcPr>
          <w:p w:rsidR="00E66B4C" w:rsidRPr="0019323E" w:rsidRDefault="001E328A" w:rsidP="004F770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IPO-1-KS-</w:t>
            </w:r>
            <w:r w:rsidR="00606127" w:rsidRPr="0019323E">
              <w:rPr>
                <w:sz w:val="24"/>
              </w:rPr>
              <w:t xml:space="preserve"> </w:t>
            </w:r>
            <w:r w:rsidRPr="0019323E">
              <w:rPr>
                <w:sz w:val="24"/>
              </w:rPr>
              <w:t>06</w:t>
            </w:r>
          </w:p>
        </w:tc>
        <w:tc>
          <w:tcPr>
            <w:tcW w:w="1639" w:type="dxa"/>
          </w:tcPr>
          <w:p w:rsidR="00E66B4C" w:rsidRPr="0019323E" w:rsidRDefault="001E328A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TK_06</w:t>
            </w:r>
          </w:p>
        </w:tc>
        <w:tc>
          <w:tcPr>
            <w:tcW w:w="1685" w:type="dxa"/>
            <w:gridSpan w:val="2"/>
          </w:tcPr>
          <w:p w:rsidR="00E66B4C" w:rsidRPr="0019323E" w:rsidRDefault="001E328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 w:rsidRPr="0019323E">
              <w:rPr>
                <w:sz w:val="24"/>
              </w:rPr>
              <w:t>ćwiczenia</w:t>
            </w:r>
          </w:p>
        </w:tc>
        <w:tc>
          <w:tcPr>
            <w:tcW w:w="1858" w:type="dxa"/>
          </w:tcPr>
          <w:p w:rsidR="00E66B4C" w:rsidRPr="0019323E" w:rsidRDefault="001E328A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formująca,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podsumowująca</w:t>
            </w:r>
          </w:p>
        </w:tc>
        <w:tc>
          <w:tcPr>
            <w:tcW w:w="2473" w:type="dxa"/>
          </w:tcPr>
          <w:p w:rsidR="00E66B4C" w:rsidRPr="0019323E" w:rsidRDefault="001E328A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Pisemne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zaliczenie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19323E">
              <w:rPr>
                <w:sz w:val="24"/>
              </w:rPr>
              <w:t>Dyskusja</w:t>
            </w:r>
          </w:p>
        </w:tc>
      </w:tr>
      <w:tr w:rsidR="00E66B4C" w:rsidRPr="0019323E" w:rsidTr="004F7703">
        <w:trPr>
          <w:trHeight w:val="275"/>
        </w:trPr>
        <w:tc>
          <w:tcPr>
            <w:tcW w:w="9805" w:type="dxa"/>
            <w:gridSpan w:val="7"/>
          </w:tcPr>
          <w:p w:rsidR="00E66B4C" w:rsidRDefault="001E328A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OBCIĄŻENIE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PRACĄ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(w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godzinach)</w:t>
            </w:r>
          </w:p>
          <w:p w:rsidR="00721E3D" w:rsidRPr="0019323E" w:rsidRDefault="00721E3D">
            <w:pPr>
              <w:pStyle w:val="TableParagraph"/>
              <w:spacing w:line="256" w:lineRule="exact"/>
              <w:ind w:left="1871"/>
              <w:rPr>
                <w:b/>
                <w:sz w:val="24"/>
              </w:rPr>
            </w:pP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19323E">
              <w:rPr>
                <w:sz w:val="24"/>
              </w:rPr>
              <w:t>Forma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aktywności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Średnia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liczba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godzin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na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zrealizowanie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aktywności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81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(godz.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zajęć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-</w:t>
            </w:r>
            <w:r w:rsidRPr="0019323E">
              <w:rPr>
                <w:spacing w:val="58"/>
                <w:sz w:val="24"/>
              </w:rPr>
              <w:t xml:space="preserve"> </w:t>
            </w:r>
            <w:r w:rsidRPr="0019323E">
              <w:rPr>
                <w:sz w:val="24"/>
              </w:rPr>
              <w:t>45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min.)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Godziny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zajęć</w:t>
            </w:r>
            <w:r w:rsidRPr="0019323E">
              <w:rPr>
                <w:b/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(wg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planu studiów)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b/>
                <w:sz w:val="24"/>
              </w:rPr>
              <w:t>nauczycielem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( tzw.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kontaktowe)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15…godz.</w:t>
            </w:r>
          </w:p>
        </w:tc>
      </w:tr>
      <w:tr w:rsidR="00E66B4C" w:rsidRPr="0019323E" w:rsidTr="004F7703">
        <w:trPr>
          <w:trHeight w:val="275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19323E">
              <w:rPr>
                <w:sz w:val="24"/>
              </w:rPr>
              <w:t>1.</w:t>
            </w:r>
            <w:r w:rsidRPr="0019323E">
              <w:rPr>
                <w:spacing w:val="58"/>
                <w:sz w:val="24"/>
              </w:rPr>
              <w:t xml:space="preserve"> </w:t>
            </w:r>
            <w:r w:rsidRPr="0019323E">
              <w:rPr>
                <w:sz w:val="24"/>
              </w:rPr>
              <w:t>Wykład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…godz.</w:t>
            </w:r>
          </w:p>
        </w:tc>
      </w:tr>
      <w:tr w:rsidR="00E66B4C" w:rsidRPr="0019323E" w:rsidTr="004F7703">
        <w:trPr>
          <w:trHeight w:val="275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19323E">
              <w:rPr>
                <w:sz w:val="24"/>
              </w:rPr>
              <w:t>2.</w:t>
            </w:r>
            <w:r w:rsidRPr="0019323E">
              <w:rPr>
                <w:spacing w:val="61"/>
                <w:sz w:val="24"/>
              </w:rPr>
              <w:t xml:space="preserve"> </w:t>
            </w:r>
            <w:r w:rsidRPr="0019323E">
              <w:rPr>
                <w:sz w:val="24"/>
              </w:rPr>
              <w:t>Ćwiczenia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56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15…godz.</w:t>
            </w:r>
          </w:p>
        </w:tc>
      </w:tr>
      <w:tr w:rsidR="00E66B4C" w:rsidRPr="0019323E" w:rsidTr="004F7703">
        <w:trPr>
          <w:trHeight w:val="1103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Praca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własna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(np. przygotowanie do zajęć, czytanie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wskazanej literatury, przygotowanie do</w:t>
            </w:r>
            <w:r w:rsidRPr="0019323E">
              <w:rPr>
                <w:color w:val="00AF50"/>
                <w:spacing w:val="-58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egzaminu,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inne)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10...godz.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1.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Przygotowanie do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zajęć 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udziału w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dyskusji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4…godz.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lastRenderedPageBreak/>
              <w:t>2.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Przygotowanie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do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pisemnego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zaliczenia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przedmiotu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6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6…godz.</w:t>
            </w:r>
          </w:p>
        </w:tc>
      </w:tr>
      <w:tr w:rsidR="00E66B4C" w:rsidRPr="0019323E" w:rsidTr="004F7703">
        <w:trPr>
          <w:trHeight w:val="275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Praca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własna studenta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– suma godzin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56" w:lineRule="exact"/>
              <w:ind w:left="184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10...godz.</w:t>
            </w:r>
          </w:p>
        </w:tc>
      </w:tr>
      <w:tr w:rsidR="00E66B4C" w:rsidRPr="0019323E" w:rsidTr="004F7703">
        <w:trPr>
          <w:trHeight w:val="1103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ind w:left="107" w:right="524"/>
              <w:rPr>
                <w:sz w:val="24"/>
              </w:rPr>
            </w:pPr>
            <w:r w:rsidRPr="0019323E">
              <w:rPr>
                <w:b/>
                <w:sz w:val="24"/>
              </w:rPr>
              <w:t>Łączny nakład pracy studenta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(sumaryczna liczba „Godzin zajęć z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nauczycielem”</w:t>
            </w:r>
            <w:r w:rsidRPr="0019323E">
              <w:rPr>
                <w:color w:val="00AF50"/>
                <w:spacing w:val="-2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oraz „Pracy</w:t>
            </w:r>
            <w:r w:rsidRPr="0019323E">
              <w:rPr>
                <w:color w:val="00AF50"/>
                <w:spacing w:val="-4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własnej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studenta”).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184" w:right="177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25...godz.</w:t>
            </w:r>
          </w:p>
        </w:tc>
      </w:tr>
      <w:tr w:rsidR="00E66B4C" w:rsidRPr="0019323E" w:rsidTr="004F7703">
        <w:trPr>
          <w:trHeight w:val="278"/>
        </w:trPr>
        <w:tc>
          <w:tcPr>
            <w:tcW w:w="9805" w:type="dxa"/>
            <w:gridSpan w:val="7"/>
          </w:tcPr>
          <w:p w:rsidR="00E66B4C" w:rsidRDefault="001E328A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VII.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OBCIĄŻENIE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PRACĄ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 (ECTS)</w:t>
            </w:r>
          </w:p>
          <w:p w:rsidR="00721E3D" w:rsidRPr="0019323E" w:rsidRDefault="00721E3D">
            <w:pPr>
              <w:pStyle w:val="TableParagraph"/>
              <w:spacing w:line="258" w:lineRule="exact"/>
              <w:ind w:left="2150"/>
              <w:rPr>
                <w:b/>
                <w:sz w:val="24"/>
              </w:rPr>
            </w:pPr>
          </w:p>
        </w:tc>
      </w:tr>
      <w:tr w:rsidR="00E66B4C" w:rsidRPr="0019323E" w:rsidTr="004F7703">
        <w:trPr>
          <w:trHeight w:val="2210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ind w:left="107" w:right="352"/>
              <w:jc w:val="both"/>
              <w:rPr>
                <w:sz w:val="24"/>
              </w:rPr>
            </w:pPr>
            <w:r w:rsidRPr="0019323E">
              <w:rPr>
                <w:b/>
                <w:sz w:val="24"/>
              </w:rPr>
              <w:t>Sumaryczna liczba punktów ECTS</w:t>
            </w:r>
            <w:r w:rsidRPr="0019323E">
              <w:rPr>
                <w:b/>
                <w:spacing w:val="-57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 xml:space="preserve">przedmiotu </w:t>
            </w:r>
            <w:r w:rsidRPr="0019323E">
              <w:rPr>
                <w:color w:val="00AF50"/>
                <w:sz w:val="24"/>
              </w:rPr>
              <w:t>(liczba punktów, którą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student</w:t>
            </w:r>
            <w:r w:rsidRPr="0019323E">
              <w:rPr>
                <w:color w:val="00AF50"/>
                <w:spacing w:val="-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uzyskuje na zajęciach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wymagających bezpośredniego udziału</w:t>
            </w:r>
            <w:r w:rsidRPr="0019323E">
              <w:rPr>
                <w:color w:val="00AF50"/>
                <w:spacing w:val="-58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nauczyciela, pracy własnej oraz w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ramach zajęć o charakterze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praktycznym – laboratoryjne,</w:t>
            </w:r>
            <w:r w:rsidRPr="0019323E">
              <w:rPr>
                <w:color w:val="00AF50"/>
                <w:spacing w:val="1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projektowe,</w:t>
            </w:r>
            <w:r w:rsidRPr="0019323E">
              <w:rPr>
                <w:color w:val="00AF50"/>
                <w:spacing w:val="-3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itp.)</w:t>
            </w:r>
          </w:p>
        </w:tc>
        <w:tc>
          <w:tcPr>
            <w:tcW w:w="5692" w:type="dxa"/>
            <w:gridSpan w:val="3"/>
          </w:tcPr>
          <w:p w:rsidR="00E66B4C" w:rsidRPr="0019323E" w:rsidRDefault="00E66B4C">
            <w:pPr>
              <w:pStyle w:val="TableParagraph"/>
              <w:rPr>
                <w:i/>
                <w:sz w:val="26"/>
              </w:rPr>
            </w:pPr>
          </w:p>
          <w:p w:rsidR="00E66B4C" w:rsidRPr="0019323E" w:rsidRDefault="00E66B4C">
            <w:pPr>
              <w:pStyle w:val="TableParagraph"/>
              <w:rPr>
                <w:i/>
                <w:sz w:val="26"/>
              </w:rPr>
            </w:pPr>
          </w:p>
          <w:p w:rsidR="00E66B4C" w:rsidRPr="0019323E" w:rsidRDefault="001E328A">
            <w:pPr>
              <w:pStyle w:val="TableParagraph"/>
              <w:spacing w:before="225"/>
              <w:ind w:left="2133" w:right="2124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1…ECTS</w:t>
            </w:r>
          </w:p>
        </w:tc>
      </w:tr>
      <w:tr w:rsidR="00E66B4C" w:rsidRPr="0019323E" w:rsidTr="004F7703">
        <w:trPr>
          <w:trHeight w:val="551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Nakład</w:t>
            </w:r>
            <w:r w:rsidRPr="0019323E">
              <w:rPr>
                <w:b/>
                <w:spacing w:val="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związany z</w:t>
            </w:r>
          </w:p>
          <w:p w:rsidR="00E66B4C" w:rsidRPr="0019323E" w:rsidRDefault="001E328A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zajęciami</w:t>
            </w:r>
            <w:r w:rsidRPr="0019323E">
              <w:rPr>
                <w:b/>
                <w:spacing w:val="-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o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charakterze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praktycznym</w:t>
            </w:r>
          </w:p>
        </w:tc>
        <w:tc>
          <w:tcPr>
            <w:tcW w:w="5692" w:type="dxa"/>
            <w:gridSpan w:val="3"/>
          </w:tcPr>
          <w:p w:rsidR="00E66B4C" w:rsidRPr="0019323E" w:rsidRDefault="001E328A">
            <w:pPr>
              <w:pStyle w:val="TableParagraph"/>
              <w:spacing w:line="269" w:lineRule="exact"/>
              <w:ind w:left="2133" w:right="2124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…ECTS</w:t>
            </w:r>
          </w:p>
        </w:tc>
      </w:tr>
      <w:tr w:rsidR="00E66B4C" w:rsidRPr="0019323E" w:rsidTr="004F7703">
        <w:trPr>
          <w:trHeight w:val="1379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ind w:left="107" w:right="394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Nakład</w:t>
            </w:r>
            <w:r w:rsidRPr="0019323E">
              <w:rPr>
                <w:b/>
                <w:spacing w:val="-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</w:t>
            </w:r>
            <w:r w:rsidRPr="0019323E">
              <w:rPr>
                <w:b/>
                <w:spacing w:val="-6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związany</w:t>
            </w:r>
            <w:r w:rsidRPr="0019323E">
              <w:rPr>
                <w:b/>
                <w:spacing w:val="-6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</w:t>
            </w:r>
            <w:r w:rsidRPr="0019323E">
              <w:rPr>
                <w:b/>
                <w:spacing w:val="-4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zajęciami</w:t>
            </w:r>
            <w:r w:rsidRPr="0019323E">
              <w:rPr>
                <w:b/>
                <w:spacing w:val="-57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wymagającymi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bezpośredniego</w:t>
            </w:r>
            <w:r w:rsidRPr="0019323E">
              <w:rPr>
                <w:b/>
                <w:spacing w:val="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udziału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nauczycieli</w:t>
            </w:r>
            <w:r w:rsidRPr="0019323E">
              <w:rPr>
                <w:b/>
                <w:spacing w:val="-1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akademickich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(zgodnie z wyliczeniami z planu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studiów)</w:t>
            </w:r>
          </w:p>
        </w:tc>
        <w:tc>
          <w:tcPr>
            <w:tcW w:w="5692" w:type="dxa"/>
            <w:gridSpan w:val="3"/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spacing w:before="1"/>
              <w:ind w:left="2133" w:right="2124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1…ECTS</w:t>
            </w:r>
          </w:p>
        </w:tc>
      </w:tr>
      <w:tr w:rsidR="00E66B4C" w:rsidRPr="0019323E" w:rsidTr="004F7703">
        <w:trPr>
          <w:trHeight w:val="827"/>
        </w:trPr>
        <w:tc>
          <w:tcPr>
            <w:tcW w:w="4113" w:type="dxa"/>
            <w:gridSpan w:val="4"/>
          </w:tcPr>
          <w:p w:rsidR="00E66B4C" w:rsidRPr="0019323E" w:rsidRDefault="001E328A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Nakład</w:t>
            </w:r>
            <w:r w:rsidRPr="0019323E">
              <w:rPr>
                <w:b/>
                <w:spacing w:val="2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pracy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własnej</w:t>
            </w:r>
            <w:r w:rsidRPr="0019323E">
              <w:rPr>
                <w:b/>
                <w:spacing w:val="-3"/>
                <w:sz w:val="24"/>
              </w:rPr>
              <w:t xml:space="preserve"> </w:t>
            </w:r>
            <w:r w:rsidRPr="0019323E">
              <w:rPr>
                <w:b/>
                <w:sz w:val="24"/>
              </w:rPr>
              <w:t>studenta</w:t>
            </w:r>
          </w:p>
          <w:p w:rsidR="00E66B4C" w:rsidRPr="0019323E" w:rsidRDefault="001E328A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19323E">
              <w:rPr>
                <w:color w:val="00AF50"/>
                <w:sz w:val="24"/>
              </w:rPr>
              <w:t>(zgodnie z wyliczeniami z planu</w:t>
            </w:r>
            <w:r w:rsidRPr="0019323E">
              <w:rPr>
                <w:color w:val="00AF50"/>
                <w:spacing w:val="-57"/>
                <w:sz w:val="24"/>
              </w:rPr>
              <w:t xml:space="preserve"> </w:t>
            </w:r>
            <w:r w:rsidRPr="0019323E">
              <w:rPr>
                <w:color w:val="00AF50"/>
                <w:sz w:val="24"/>
              </w:rPr>
              <w:t>studiów)</w:t>
            </w:r>
          </w:p>
        </w:tc>
        <w:tc>
          <w:tcPr>
            <w:tcW w:w="5692" w:type="dxa"/>
            <w:gridSpan w:val="3"/>
          </w:tcPr>
          <w:p w:rsidR="00E66B4C" w:rsidRPr="0019323E" w:rsidRDefault="00E66B4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E66B4C" w:rsidRPr="0019323E" w:rsidRDefault="001E328A">
            <w:pPr>
              <w:pStyle w:val="TableParagraph"/>
              <w:ind w:left="2133" w:right="2126"/>
              <w:jc w:val="center"/>
              <w:rPr>
                <w:sz w:val="24"/>
              </w:rPr>
            </w:pPr>
            <w:r w:rsidRPr="0019323E">
              <w:rPr>
                <w:sz w:val="24"/>
              </w:rPr>
              <w:t>… ECTS</w:t>
            </w:r>
          </w:p>
        </w:tc>
      </w:tr>
      <w:tr w:rsidR="00E66B4C" w:rsidRPr="0019323E" w:rsidTr="004F7703">
        <w:trPr>
          <w:trHeight w:val="275"/>
        </w:trPr>
        <w:tc>
          <w:tcPr>
            <w:tcW w:w="9805" w:type="dxa"/>
            <w:gridSpan w:val="7"/>
          </w:tcPr>
          <w:p w:rsidR="00E66B4C" w:rsidRDefault="001E328A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19323E">
              <w:rPr>
                <w:b/>
                <w:sz w:val="24"/>
              </w:rPr>
              <w:t>VIII. KRYTERIA OCENY</w:t>
            </w:r>
          </w:p>
          <w:p w:rsidR="00721E3D" w:rsidRPr="0019323E" w:rsidRDefault="00721E3D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5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znakomita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4,5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bardzo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dobra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  <w:tr w:rsidR="00E66B4C" w:rsidRPr="0019323E" w:rsidTr="004F7703">
        <w:trPr>
          <w:trHeight w:val="277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4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dobra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wiedza, 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3,5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zadawalająca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3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kompetencje,</w:t>
            </w:r>
            <w:r w:rsidRPr="0019323E">
              <w:rPr>
                <w:spacing w:val="2"/>
                <w:sz w:val="24"/>
              </w:rPr>
              <w:t xml:space="preserve"> </w:t>
            </w:r>
            <w:r w:rsidRPr="0019323E">
              <w:rPr>
                <w:sz w:val="24"/>
              </w:rPr>
              <w:t>ale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ze znacznymi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niedociągnięciami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3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zadawalająca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-4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z licznymi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błędami</w:t>
            </w:r>
          </w:p>
        </w:tc>
      </w:tr>
      <w:tr w:rsidR="00E66B4C" w:rsidRPr="0019323E" w:rsidTr="004F7703">
        <w:trPr>
          <w:trHeight w:val="275"/>
        </w:trPr>
        <w:tc>
          <w:tcPr>
            <w:tcW w:w="674" w:type="dxa"/>
          </w:tcPr>
          <w:p w:rsidR="00E66B4C" w:rsidRPr="0019323E" w:rsidRDefault="001E328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9323E">
              <w:rPr>
                <w:sz w:val="24"/>
              </w:rPr>
              <w:t>2</w:t>
            </w:r>
          </w:p>
        </w:tc>
        <w:tc>
          <w:tcPr>
            <w:tcW w:w="9131" w:type="dxa"/>
            <w:gridSpan w:val="6"/>
          </w:tcPr>
          <w:p w:rsidR="00E66B4C" w:rsidRPr="0019323E" w:rsidRDefault="001E328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19323E">
              <w:rPr>
                <w:sz w:val="24"/>
              </w:rPr>
              <w:t>niezadawalająca</w:t>
            </w:r>
            <w:r w:rsidRPr="0019323E">
              <w:rPr>
                <w:spacing w:val="-2"/>
                <w:sz w:val="24"/>
              </w:rPr>
              <w:t xml:space="preserve"> </w:t>
            </w:r>
            <w:r w:rsidRPr="0019323E">
              <w:rPr>
                <w:sz w:val="24"/>
              </w:rPr>
              <w:t>wiedza,</w:t>
            </w:r>
            <w:r w:rsidRPr="0019323E">
              <w:rPr>
                <w:spacing w:val="1"/>
                <w:sz w:val="24"/>
              </w:rPr>
              <w:t xml:space="preserve"> </w:t>
            </w:r>
            <w:r w:rsidRPr="0019323E">
              <w:rPr>
                <w:sz w:val="24"/>
              </w:rPr>
              <w:t>umiejętności,</w:t>
            </w:r>
            <w:r w:rsidRPr="0019323E">
              <w:rPr>
                <w:spacing w:val="-1"/>
                <w:sz w:val="24"/>
              </w:rPr>
              <w:t xml:space="preserve"> </w:t>
            </w:r>
            <w:r w:rsidRPr="0019323E">
              <w:rPr>
                <w:sz w:val="24"/>
              </w:rPr>
              <w:t>kompetencje</w:t>
            </w:r>
          </w:p>
        </w:tc>
      </w:tr>
    </w:tbl>
    <w:p w:rsidR="00E66B4C" w:rsidRPr="0019323E" w:rsidRDefault="00E66B4C">
      <w:pPr>
        <w:pStyle w:val="Tekstpodstawowy"/>
        <w:rPr>
          <w:i/>
          <w:sz w:val="20"/>
        </w:rPr>
      </w:pPr>
    </w:p>
    <w:p w:rsidR="00E66B4C" w:rsidRPr="0019323E" w:rsidRDefault="001E328A">
      <w:pPr>
        <w:pStyle w:val="Tekstpodstawowy"/>
        <w:spacing w:before="90"/>
        <w:ind w:left="298"/>
      </w:pPr>
      <w:r w:rsidRPr="0019323E">
        <w:t>Zatwierdzenie</w:t>
      </w:r>
      <w:r w:rsidRPr="0019323E">
        <w:rPr>
          <w:spacing w:val="-1"/>
        </w:rPr>
        <w:t xml:space="preserve"> </w:t>
      </w:r>
      <w:r w:rsidRPr="0019323E">
        <w:t>karty</w:t>
      </w:r>
      <w:r w:rsidRPr="0019323E">
        <w:rPr>
          <w:spacing w:val="-3"/>
        </w:rPr>
        <w:t xml:space="preserve"> </w:t>
      </w:r>
      <w:r w:rsidRPr="0019323E">
        <w:t>opisu przedmiotu:</w:t>
      </w:r>
    </w:p>
    <w:p w:rsidR="00E66B4C" w:rsidRPr="0019323E" w:rsidRDefault="00E66B4C">
      <w:pPr>
        <w:pStyle w:val="Tekstpodstawowy"/>
        <w:rPr>
          <w:sz w:val="26"/>
        </w:rPr>
      </w:pPr>
    </w:p>
    <w:p w:rsidR="00E66B4C" w:rsidRPr="0019323E" w:rsidRDefault="00E66B4C">
      <w:pPr>
        <w:pStyle w:val="Tekstpodstawowy"/>
        <w:rPr>
          <w:sz w:val="22"/>
        </w:rPr>
      </w:pPr>
    </w:p>
    <w:p w:rsidR="004F7703" w:rsidRPr="0019323E" w:rsidRDefault="004F7703" w:rsidP="004F7703">
      <w:pPr>
        <w:pStyle w:val="Tekstpodstawowy"/>
        <w:ind w:firstLine="284"/>
      </w:pPr>
      <w:r w:rsidRPr="0019323E">
        <w:t>Opracował: dr</w:t>
      </w:r>
      <w:r w:rsidRPr="0019323E">
        <w:rPr>
          <w:spacing w:val="-4"/>
        </w:rPr>
        <w:t xml:space="preserve"> </w:t>
      </w:r>
      <w:r w:rsidRPr="0019323E">
        <w:t>Dorota Sipińska</w:t>
      </w:r>
    </w:p>
    <w:p w:rsidR="004F7703" w:rsidRPr="0019323E" w:rsidRDefault="004F7703" w:rsidP="004F7703">
      <w:pPr>
        <w:ind w:firstLine="284"/>
        <w:rPr>
          <w:sz w:val="24"/>
          <w:szCs w:val="24"/>
        </w:rPr>
      </w:pPr>
      <w:r w:rsidRPr="0019323E">
        <w:rPr>
          <w:sz w:val="24"/>
          <w:szCs w:val="24"/>
        </w:rPr>
        <w:t>Sprawdził  pod względem formalnym (koordynator przedmiotu): dr inż. Grzegorz Feliczak</w:t>
      </w:r>
    </w:p>
    <w:p w:rsidR="004F7703" w:rsidRPr="0019323E" w:rsidRDefault="004F7703" w:rsidP="004F7703">
      <w:pPr>
        <w:ind w:firstLine="284"/>
        <w:rPr>
          <w:sz w:val="24"/>
          <w:szCs w:val="24"/>
        </w:rPr>
      </w:pPr>
      <w:r w:rsidRPr="0019323E">
        <w:rPr>
          <w:sz w:val="24"/>
          <w:szCs w:val="24"/>
        </w:rPr>
        <w:t>Zatwierdził (Dyrektor Instytutu): dr inż. Halina Pacha-Gołębiowska</w:t>
      </w:r>
    </w:p>
    <w:p w:rsidR="00E66B4C" w:rsidRPr="0019323E" w:rsidRDefault="00E66B4C" w:rsidP="004F7703">
      <w:pPr>
        <w:pStyle w:val="Tekstpodstawowy"/>
        <w:ind w:left="298"/>
      </w:pPr>
    </w:p>
    <w:sectPr w:rsidR="00E66B4C" w:rsidRPr="0019323E">
      <w:footerReference w:type="default" r:id="rId7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D96" w:rsidRDefault="00113D96">
      <w:r>
        <w:separator/>
      </w:r>
    </w:p>
  </w:endnote>
  <w:endnote w:type="continuationSeparator" w:id="0">
    <w:p w:rsidR="00113D96" w:rsidRDefault="00113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B4C" w:rsidRDefault="00113D96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E66B4C" w:rsidRDefault="001E328A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C1A0C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D96" w:rsidRDefault="00113D96">
      <w:r>
        <w:separator/>
      </w:r>
    </w:p>
  </w:footnote>
  <w:footnote w:type="continuationSeparator" w:id="0">
    <w:p w:rsidR="00113D96" w:rsidRDefault="00113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2E75"/>
    <w:multiLevelType w:val="hybridMultilevel"/>
    <w:tmpl w:val="EEEA1DA0"/>
    <w:lvl w:ilvl="0" w:tplc="E8967844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5B6320A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34BC6F48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A8B83ECA">
      <w:numFmt w:val="bullet"/>
      <w:lvlText w:val="•"/>
      <w:lvlJc w:val="left"/>
      <w:pPr>
        <w:ind w:left="2843" w:hanging="360"/>
      </w:pPr>
      <w:rPr>
        <w:rFonts w:hint="default"/>
        <w:lang w:val="pl-PL" w:eastAsia="en-US" w:bidi="ar-SA"/>
      </w:rPr>
    </w:lvl>
    <w:lvl w:ilvl="4" w:tplc="263C483E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DE34ED9E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7AF0C40E">
      <w:numFmt w:val="bullet"/>
      <w:lvlText w:val="•"/>
      <w:lvlJc w:val="left"/>
      <w:pPr>
        <w:ind w:left="4867" w:hanging="360"/>
      </w:pPr>
      <w:rPr>
        <w:rFonts w:hint="default"/>
        <w:lang w:val="pl-PL" w:eastAsia="en-US" w:bidi="ar-SA"/>
      </w:rPr>
    </w:lvl>
    <w:lvl w:ilvl="7" w:tplc="FAB45E94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F2C4E0AA">
      <w:numFmt w:val="bullet"/>
      <w:lvlText w:val="•"/>
      <w:lvlJc w:val="left"/>
      <w:pPr>
        <w:ind w:left="6216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373F1A53"/>
    <w:multiLevelType w:val="hybridMultilevel"/>
    <w:tmpl w:val="0E52E670"/>
    <w:lvl w:ilvl="0" w:tplc="1BC6BB5A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BBAFDFE">
      <w:numFmt w:val="bullet"/>
      <w:lvlText w:val="•"/>
      <w:lvlJc w:val="left"/>
      <w:pPr>
        <w:ind w:left="1494" w:hanging="360"/>
      </w:pPr>
      <w:rPr>
        <w:rFonts w:hint="default"/>
        <w:lang w:val="pl-PL" w:eastAsia="en-US" w:bidi="ar-SA"/>
      </w:rPr>
    </w:lvl>
    <w:lvl w:ilvl="2" w:tplc="A6FEF20C">
      <w:numFmt w:val="bullet"/>
      <w:lvlText w:val="•"/>
      <w:lvlJc w:val="left"/>
      <w:pPr>
        <w:ind w:left="2169" w:hanging="360"/>
      </w:pPr>
      <w:rPr>
        <w:rFonts w:hint="default"/>
        <w:lang w:val="pl-PL" w:eastAsia="en-US" w:bidi="ar-SA"/>
      </w:rPr>
    </w:lvl>
    <w:lvl w:ilvl="3" w:tplc="6C4AD9CA">
      <w:numFmt w:val="bullet"/>
      <w:lvlText w:val="•"/>
      <w:lvlJc w:val="left"/>
      <w:pPr>
        <w:ind w:left="2843" w:hanging="360"/>
      </w:pPr>
      <w:rPr>
        <w:rFonts w:hint="default"/>
        <w:lang w:val="pl-PL" w:eastAsia="en-US" w:bidi="ar-SA"/>
      </w:rPr>
    </w:lvl>
    <w:lvl w:ilvl="4" w:tplc="D1C4E10A">
      <w:numFmt w:val="bullet"/>
      <w:lvlText w:val="•"/>
      <w:lvlJc w:val="left"/>
      <w:pPr>
        <w:ind w:left="3518" w:hanging="360"/>
      </w:pPr>
      <w:rPr>
        <w:rFonts w:hint="default"/>
        <w:lang w:val="pl-PL" w:eastAsia="en-US" w:bidi="ar-SA"/>
      </w:rPr>
    </w:lvl>
    <w:lvl w:ilvl="5" w:tplc="FFA4BB38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6" w:tplc="F662A22E">
      <w:numFmt w:val="bullet"/>
      <w:lvlText w:val="•"/>
      <w:lvlJc w:val="left"/>
      <w:pPr>
        <w:ind w:left="4867" w:hanging="360"/>
      </w:pPr>
      <w:rPr>
        <w:rFonts w:hint="default"/>
        <w:lang w:val="pl-PL" w:eastAsia="en-US" w:bidi="ar-SA"/>
      </w:rPr>
    </w:lvl>
    <w:lvl w:ilvl="7" w:tplc="518CD2F6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8" w:tplc="C5805524">
      <w:numFmt w:val="bullet"/>
      <w:lvlText w:val="•"/>
      <w:lvlJc w:val="left"/>
      <w:pPr>
        <w:ind w:left="6216" w:hanging="36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6B4C"/>
    <w:rsid w:val="00113D96"/>
    <w:rsid w:val="0019323E"/>
    <w:rsid w:val="00193620"/>
    <w:rsid w:val="001C1A0C"/>
    <w:rsid w:val="001E328A"/>
    <w:rsid w:val="003C1E66"/>
    <w:rsid w:val="00454EC3"/>
    <w:rsid w:val="004C0649"/>
    <w:rsid w:val="004F7703"/>
    <w:rsid w:val="005449C4"/>
    <w:rsid w:val="005A749D"/>
    <w:rsid w:val="00606127"/>
    <w:rsid w:val="00721E3D"/>
    <w:rsid w:val="00B52CBD"/>
    <w:rsid w:val="00E6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4B97F9"/>
  <w15:docId w15:val="{689CDF65-3022-4703-A481-204BE461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4F7703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962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BUD. karta opisu - KS 2020-21.docx</vt:lpstr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BUD. karta opisu - KS 2020-21.docx</dc:title>
  <dc:creator>Asus</dc:creator>
  <cp:lastModifiedBy>Grzegorz Feliczak</cp:lastModifiedBy>
  <cp:revision>8</cp:revision>
  <dcterms:created xsi:type="dcterms:W3CDTF">2021-07-04T15:38:00Z</dcterms:created>
  <dcterms:modified xsi:type="dcterms:W3CDTF">2021-08-25T06:30:00Z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